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334289" w:rsidTr="00342F7E">
        <w:trPr>
          <w:trHeight w:val="1975"/>
        </w:trPr>
        <w:tc>
          <w:tcPr>
            <w:tcW w:w="2552" w:type="dxa"/>
          </w:tcPr>
          <w:p w:rsidR="00334289" w:rsidRDefault="00342F7E" w:rsidP="00A33F4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  <w:lang w:val="sr-Latn-CS"/>
              </w:rPr>
            </w:pPr>
            <w:r>
              <w:rPr>
                <w:noProof/>
                <w:color w:val="000000"/>
                <w:lang w:val="sr-Latn-RS" w:eastAsia="sr-Latn-RS"/>
              </w:rPr>
              <w:drawing>
                <wp:inline distT="0" distB="0" distL="0" distR="0" wp14:anchorId="5A05C0D5" wp14:editId="29C38F7C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334289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14"/>
                <w:szCs w:val="20"/>
                <w:lang w:val="sr-Latn-CS"/>
              </w:rPr>
            </w:pPr>
          </w:p>
          <w:p w:rsidR="00334289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334289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18"/>
                <w:szCs w:val="20"/>
                <w:lang w:val="ru-RU"/>
              </w:rPr>
            </w:pPr>
            <w:r>
              <w:rPr>
                <w:rFonts w:ascii="Calibri" w:eastAsia="Calibri" w:hAnsi="Calibri"/>
                <w:color w:val="000000"/>
                <w:sz w:val="18"/>
                <w:szCs w:val="20"/>
                <w:lang w:val="ru-RU"/>
              </w:rPr>
              <w:t>Република Србија</w:t>
            </w:r>
          </w:p>
          <w:p w:rsidR="00334289" w:rsidRDefault="00334289" w:rsidP="00A33F49">
            <w:pPr>
              <w:rPr>
                <w:rFonts w:ascii="Calibri" w:eastAsia="Calibri" w:hAnsi="Calibri"/>
                <w:color w:val="000000"/>
                <w:sz w:val="18"/>
                <w:szCs w:val="20"/>
                <w:lang w:val="ru-RU"/>
              </w:rPr>
            </w:pPr>
            <w:r>
              <w:rPr>
                <w:rFonts w:ascii="Calibri" w:eastAsia="Calibri" w:hAnsi="Calibri"/>
                <w:color w:val="000000"/>
                <w:sz w:val="18"/>
                <w:szCs w:val="20"/>
                <w:lang w:val="ru-RU"/>
              </w:rPr>
              <w:t xml:space="preserve">Аутономна </w:t>
            </w:r>
            <w:r>
              <w:rPr>
                <w:rFonts w:ascii="Calibri" w:eastAsia="Calibri" w:hAnsi="Calibri"/>
                <w:color w:val="000000"/>
                <w:sz w:val="18"/>
                <w:szCs w:val="20"/>
                <w:lang w:val="sr-Latn-CS"/>
              </w:rPr>
              <w:t>п</w:t>
            </w:r>
            <w:r>
              <w:rPr>
                <w:rFonts w:ascii="Calibri" w:eastAsia="Calibri" w:hAnsi="Calibri"/>
                <w:color w:val="000000"/>
                <w:sz w:val="18"/>
                <w:szCs w:val="20"/>
                <w:lang w:val="ru-RU"/>
              </w:rPr>
              <w:t>окрајина Војводина</w:t>
            </w:r>
          </w:p>
          <w:p w:rsidR="00334289" w:rsidRDefault="00334289" w:rsidP="00A33F49">
            <w:pPr>
              <w:rPr>
                <w:rFonts w:ascii="Calibri" w:eastAsia="Calibri" w:hAnsi="Calibri"/>
                <w:color w:val="000000"/>
                <w:sz w:val="2"/>
                <w:szCs w:val="16"/>
                <w:lang w:val="ru-RU"/>
              </w:rPr>
            </w:pPr>
          </w:p>
          <w:p w:rsidR="00334289" w:rsidRDefault="00334289" w:rsidP="00A33F49">
            <w:pPr>
              <w:spacing w:line="204" w:lineRule="auto"/>
              <w:rPr>
                <w:rFonts w:ascii="Calibri" w:eastAsia="Calibri" w:hAnsi="Calibri" w:cs="Arial"/>
                <w:b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="Arial"/>
                <w:b/>
                <w:szCs w:val="22"/>
                <w:lang w:val="ru-RU"/>
              </w:rPr>
              <w:t>Покрајински секретаријат за образовање,</w:t>
            </w:r>
            <w:r>
              <w:rPr>
                <w:rFonts w:ascii="Calibri" w:eastAsia="Calibri" w:hAnsi="Calibri" w:cs="Arial"/>
                <w:b/>
                <w:szCs w:val="22"/>
                <w:lang w:val="sr-Latn-RS"/>
              </w:rPr>
              <w:t xml:space="preserve"> </w:t>
            </w:r>
            <w:r>
              <w:rPr>
                <w:rFonts w:ascii="Calibri" w:eastAsia="Calibri" w:hAnsi="Calibri" w:cs="Arial"/>
                <w:b/>
                <w:szCs w:val="22"/>
                <w:lang w:val="sr-Cyrl-RS"/>
              </w:rPr>
              <w:t>прописе,</w:t>
            </w:r>
            <w:r>
              <w:rPr>
                <w:rFonts w:ascii="Calibri" w:eastAsia="Calibri" w:hAnsi="Calibri" w:cs="Arial"/>
                <w:b/>
                <w:szCs w:val="22"/>
                <w:lang w:val="ru-RU"/>
              </w:rPr>
              <w:t xml:space="preserve"> </w:t>
            </w:r>
            <w:r>
              <w:rPr>
                <w:rFonts w:ascii="Calibri" w:eastAsia="Calibri" w:hAnsi="Calibri" w:cs="Arial"/>
                <w:b/>
                <w:szCs w:val="22"/>
                <w:lang w:val="ru-RU"/>
              </w:rPr>
              <w:br/>
              <w:t>управу и националне мањине – националне заједнице</w:t>
            </w:r>
          </w:p>
          <w:p w:rsidR="00334289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6"/>
                <w:szCs w:val="16"/>
                <w:lang w:val="ru-RU"/>
              </w:rPr>
            </w:pPr>
          </w:p>
          <w:p w:rsidR="00334289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334289" w:rsidRPr="002A66A1" w:rsidRDefault="00334289" w:rsidP="00334289">
            <w:pPr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</w:pPr>
            <w:r w:rsidRPr="00342F7E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 xml:space="preserve">Т: +381 21 </w:t>
            </w:r>
            <w:r w:rsidRPr="002A66A1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487 4</w:t>
            </w:r>
            <w:r w:rsidR="002A66A1" w:rsidRPr="002A66A1">
              <w:rPr>
                <w:rFonts w:ascii="Calibri" w:eastAsia="Calibri" w:hAnsi="Calibri"/>
                <w:color w:val="000000"/>
                <w:sz w:val="16"/>
                <w:szCs w:val="16"/>
              </w:rPr>
              <w:t>609</w:t>
            </w:r>
            <w:r w:rsidRPr="002A66A1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, 487</w:t>
            </w:r>
            <w:r w:rsidRPr="002A66A1">
              <w:rPr>
                <w:rFonts w:ascii="Calibri" w:eastAsia="Calibri" w:hAnsi="Calibri"/>
                <w:color w:val="000000"/>
                <w:sz w:val="16"/>
                <w:szCs w:val="16"/>
                <w:lang w:val="sr-Cyrl-RS"/>
              </w:rPr>
              <w:t xml:space="preserve"> </w:t>
            </w:r>
            <w:r w:rsidRPr="002A66A1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4</w:t>
            </w:r>
            <w:r w:rsidR="002A66A1" w:rsidRPr="002A66A1">
              <w:rPr>
                <w:rFonts w:ascii="Calibri" w:eastAsia="Calibri" w:hAnsi="Calibri"/>
                <w:color w:val="000000"/>
                <w:sz w:val="16"/>
                <w:szCs w:val="16"/>
              </w:rPr>
              <w:t>876</w:t>
            </w:r>
            <w:r w:rsidR="00342F7E" w:rsidRPr="002A66A1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;</w:t>
            </w:r>
            <w:r w:rsidR="001E6A3B" w:rsidRPr="002A66A1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 xml:space="preserve"> 487</w:t>
            </w:r>
            <w:r w:rsidR="001E6A3B" w:rsidRPr="002A66A1">
              <w:rPr>
                <w:rFonts w:ascii="Calibri" w:eastAsia="Calibri" w:hAnsi="Calibri"/>
                <w:color w:val="000000"/>
                <w:sz w:val="16"/>
                <w:szCs w:val="16"/>
                <w:lang w:val="sr-Cyrl-RS"/>
              </w:rPr>
              <w:t xml:space="preserve"> </w:t>
            </w:r>
            <w:r w:rsidR="001E6A3B" w:rsidRPr="002A66A1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4</w:t>
            </w:r>
            <w:r w:rsidR="002A66A1" w:rsidRPr="002A66A1">
              <w:rPr>
                <w:rFonts w:ascii="Calibri" w:eastAsia="Calibri" w:hAnsi="Calibri"/>
                <w:color w:val="000000"/>
                <w:sz w:val="16"/>
                <w:szCs w:val="16"/>
              </w:rPr>
              <w:t>702</w:t>
            </w:r>
            <w:r w:rsidR="001E6A3B" w:rsidRPr="002A66A1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;</w:t>
            </w:r>
          </w:p>
          <w:p w:rsidR="00334289" w:rsidRPr="002A66A1" w:rsidRDefault="00334289" w:rsidP="0033428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</w:pPr>
            <w:r w:rsidRPr="002A66A1">
              <w:rPr>
                <w:rFonts w:ascii="Calibri" w:eastAsia="Calibri" w:hAnsi="Calibri"/>
                <w:color w:val="000000"/>
                <w:sz w:val="16"/>
                <w:szCs w:val="16"/>
              </w:rPr>
              <w:t>F</w:t>
            </w:r>
            <w:r w:rsidRPr="002A66A1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: +381 21 48</w:t>
            </w:r>
            <w:r w:rsidRPr="002A66A1">
              <w:rPr>
                <w:rFonts w:ascii="Calibri" w:eastAsia="Calibri" w:hAnsi="Calibri"/>
                <w:sz w:val="16"/>
                <w:szCs w:val="16"/>
                <w:lang w:val="ru-RU"/>
              </w:rPr>
              <w:t>7 46</w:t>
            </w:r>
            <w:r w:rsidRPr="002A66A1">
              <w:rPr>
                <w:rFonts w:ascii="Calibri" w:eastAsia="Calibri" w:hAnsi="Calibri"/>
                <w:sz w:val="16"/>
                <w:szCs w:val="16"/>
                <w:lang w:val="sr-Cyrl-CS"/>
              </w:rPr>
              <w:t xml:space="preserve"> </w:t>
            </w:r>
            <w:r w:rsidRPr="002A66A1">
              <w:rPr>
                <w:rFonts w:ascii="Calibri" w:eastAsia="Calibri" w:hAnsi="Calibri"/>
                <w:sz w:val="16"/>
                <w:szCs w:val="16"/>
                <w:lang w:val="ru-RU"/>
              </w:rPr>
              <w:t>14</w:t>
            </w:r>
            <w:bookmarkStart w:id="0" w:name="_GoBack"/>
            <w:bookmarkEnd w:id="0"/>
            <w:r w:rsidRPr="002A66A1">
              <w:rPr>
                <w:rFonts w:ascii="Calibri" w:eastAsia="Calibri" w:hAnsi="Calibri"/>
                <w:sz w:val="16"/>
                <w:szCs w:val="16"/>
                <w:lang w:val="ru-RU"/>
              </w:rPr>
              <w:t xml:space="preserve"> </w:t>
            </w:r>
          </w:p>
          <w:p w:rsidR="00334289" w:rsidRDefault="00334289" w:rsidP="00A33F49">
            <w:pPr>
              <w:spacing w:after="200"/>
              <w:rPr>
                <w:rFonts w:ascii="Calibri" w:eastAsia="Calibri" w:hAnsi="Calibri"/>
                <w:sz w:val="16"/>
                <w:szCs w:val="16"/>
                <w:lang w:val="sr-Latn-CS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Ounz@vojvodinа.gov.rs </w:t>
            </w:r>
          </w:p>
        </w:tc>
      </w:tr>
    </w:tbl>
    <w:p w:rsidR="00334289" w:rsidRPr="00715864" w:rsidRDefault="00334289" w:rsidP="00334289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  <w:lang w:val="sr-Cyrl-RS"/>
        </w:rPr>
      </w:pPr>
      <w:r w:rsidRPr="008276A2">
        <w:rPr>
          <w:rFonts w:ascii="Calibri" w:hAnsi="Calibri"/>
          <w:b/>
          <w:sz w:val="28"/>
          <w:szCs w:val="28"/>
          <w:lang w:val="sr-Cyrl-CS"/>
        </w:rPr>
        <w:t>ПРИЈАВА НА КОНКУРС</w:t>
      </w:r>
      <w:r>
        <w:rPr>
          <w:rFonts w:ascii="Calibri" w:hAnsi="Calibri"/>
          <w:b/>
          <w:sz w:val="28"/>
          <w:szCs w:val="28"/>
          <w:lang w:val="sr-Cyrl-RS"/>
        </w:rPr>
        <w:t xml:space="preserve"> </w:t>
      </w:r>
    </w:p>
    <w:p w:rsidR="00334289" w:rsidRPr="00C30C8D" w:rsidRDefault="00342F7E" w:rsidP="00334289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342F7E">
        <w:rPr>
          <w:rFonts w:ascii="Calibri" w:hAnsi="Calibri"/>
          <w:b/>
          <w:sz w:val="22"/>
          <w:szCs w:val="22"/>
          <w:lang w:val="sr-Cyrl-CS"/>
        </w:rPr>
        <w:t>ЗА ФИНАНСИРАЊЕ И СУФИНАНСИРАЊЕ Н</w:t>
      </w:r>
      <w:r w:rsidR="0002015D">
        <w:rPr>
          <w:rFonts w:ascii="Calibri" w:hAnsi="Calibri"/>
          <w:b/>
          <w:sz w:val="22"/>
          <w:szCs w:val="22"/>
          <w:lang w:val="sr-Cyrl-CS"/>
        </w:rPr>
        <w:t xml:space="preserve">АБАВКЕ ОПРЕМЕ </w:t>
      </w:r>
      <w:r w:rsidR="003A398C">
        <w:rPr>
          <w:rFonts w:ascii="Calibri" w:hAnsi="Calibri"/>
          <w:b/>
          <w:sz w:val="22"/>
          <w:szCs w:val="22"/>
          <w:lang w:val="sr-Cyrl-RS"/>
        </w:rPr>
        <w:t xml:space="preserve">ЗА </w:t>
      </w:r>
      <w:r w:rsidR="003A398C">
        <w:rPr>
          <w:rFonts w:ascii="Calibri" w:hAnsi="Calibri"/>
          <w:b/>
          <w:sz w:val="22"/>
          <w:szCs w:val="22"/>
          <w:lang w:val="sr-Cyrl-CS"/>
        </w:rPr>
        <w:t>УСТАНОВЕ</w:t>
      </w:r>
      <w:r w:rsidR="0002015D">
        <w:rPr>
          <w:rFonts w:ascii="Calibri" w:hAnsi="Calibri"/>
          <w:b/>
          <w:sz w:val="22"/>
          <w:szCs w:val="22"/>
          <w:lang w:val="sr-Cyrl-CS"/>
        </w:rPr>
        <w:t xml:space="preserve"> ОСНОВНОГ </w:t>
      </w:r>
      <w:r w:rsidR="0002015D">
        <w:rPr>
          <w:rFonts w:ascii="Calibri" w:hAnsi="Calibri"/>
          <w:b/>
          <w:sz w:val="22"/>
          <w:szCs w:val="22"/>
          <w:lang w:val="sr-Cyrl-RS"/>
        </w:rPr>
        <w:t>И</w:t>
      </w:r>
      <w:r w:rsidRPr="00342F7E">
        <w:rPr>
          <w:rFonts w:ascii="Calibri" w:hAnsi="Calibri"/>
          <w:b/>
          <w:sz w:val="22"/>
          <w:szCs w:val="22"/>
          <w:lang w:val="sr-Cyrl-CS"/>
        </w:rPr>
        <w:t xml:space="preserve"> СРЕДЊЕГ ОБРАЗОВАЊA И ВАСПИТАЊА НА ТЕРИТОРИЈИ AУТОНОМНЕ ПОКРАЈИНЕ ВОЈВОДИНЕ </w:t>
      </w:r>
      <w:r w:rsidR="003A398C">
        <w:rPr>
          <w:rFonts w:ascii="Calibri" w:hAnsi="Calibri"/>
          <w:b/>
          <w:sz w:val="22"/>
          <w:szCs w:val="22"/>
          <w:lang w:val="sr-Cyrl-CS"/>
        </w:rPr>
        <w:t>У</w:t>
      </w:r>
      <w:r w:rsidRPr="00342F7E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="004F5201" w:rsidRPr="002A66A1">
        <w:rPr>
          <w:rFonts w:ascii="Calibri" w:hAnsi="Calibri"/>
          <w:b/>
          <w:sz w:val="22"/>
          <w:szCs w:val="22"/>
          <w:lang w:val="ru-RU"/>
        </w:rPr>
        <w:t>202</w:t>
      </w:r>
      <w:r w:rsidR="004F5201">
        <w:rPr>
          <w:rFonts w:ascii="Calibri" w:hAnsi="Calibri"/>
          <w:b/>
          <w:sz w:val="22"/>
          <w:szCs w:val="22"/>
          <w:lang w:val="sr-Cyrl-RS"/>
        </w:rPr>
        <w:t>2</w:t>
      </w:r>
      <w:r w:rsidRPr="00342F7E">
        <w:rPr>
          <w:rFonts w:ascii="Calibri" w:hAnsi="Calibri"/>
          <w:b/>
          <w:sz w:val="22"/>
          <w:szCs w:val="22"/>
          <w:lang w:val="sr-Cyrl-CS"/>
        </w:rPr>
        <w:t>. ГОДИН</w:t>
      </w:r>
      <w:r w:rsidR="003A398C">
        <w:rPr>
          <w:rFonts w:ascii="Calibri" w:hAnsi="Calibri"/>
          <w:b/>
          <w:sz w:val="22"/>
          <w:szCs w:val="22"/>
          <w:lang w:val="sr-Cyrl-CS"/>
        </w:rPr>
        <w:t>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34"/>
        <w:gridCol w:w="6063"/>
      </w:tblGrid>
      <w:tr w:rsidR="00334289" w:rsidRPr="000046E6" w:rsidTr="00A33F49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:rsidR="00334289" w:rsidRPr="00D10A84" w:rsidRDefault="00334289" w:rsidP="00A33F49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0A84">
              <w:rPr>
                <w:rFonts w:ascii="Calibri" w:hAnsi="Calibri"/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:rsidR="00334289" w:rsidRPr="00D10A84" w:rsidRDefault="00334289" w:rsidP="00A33F49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0046E6">
              <w:rPr>
                <w:rFonts w:ascii="Calibri" w:hAnsi="Calibri"/>
                <w:b/>
                <w:sz w:val="22"/>
                <w:szCs w:val="22"/>
                <w:lang w:val="hr-HR"/>
              </w:rPr>
              <w:t>ПОДАЦИ О ПОДНОСИОЦУ ПРИЈАВЕ</w:t>
            </w:r>
          </w:p>
        </w:tc>
      </w:tr>
      <w:tr w:rsidR="00334289" w:rsidRPr="00342F7E" w:rsidTr="00A33F49">
        <w:trPr>
          <w:trHeight w:val="716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671E30" w:rsidRPr="00671E30" w:rsidRDefault="00334289" w:rsidP="0002015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0046E6">
              <w:rPr>
                <w:rFonts w:ascii="Calibri" w:hAnsi="Calibri"/>
                <w:sz w:val="22"/>
                <w:szCs w:val="22"/>
                <w:lang w:val="hr-HR"/>
              </w:rPr>
              <w:t xml:space="preserve">Назив </w:t>
            </w:r>
            <w:r w:rsidRPr="000046E6">
              <w:rPr>
                <w:rFonts w:ascii="Calibri" w:hAnsi="Calibri"/>
                <w:sz w:val="22"/>
                <w:szCs w:val="22"/>
                <w:lang w:val="sr-Cyrl-CS"/>
              </w:rPr>
              <w:t>установе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671E30" w:rsidRPr="00D10A84" w:rsidRDefault="00671E30" w:rsidP="00B25BC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8B0131" w:rsidTr="00A33F49">
        <w:trPr>
          <w:trHeight w:val="514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334289" w:rsidRPr="000046E6" w:rsidRDefault="00C433CC" w:rsidP="00A33F49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Поштански број и седиште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334289" w:rsidRPr="00D10A84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8B0131" w:rsidTr="00A33F49">
        <w:trPr>
          <w:trHeight w:val="536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334289" w:rsidRPr="000046E6" w:rsidRDefault="00334289" w:rsidP="00A33F49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sr-Cyrl-RS"/>
              </w:rPr>
              <w:t>Адреса (</w:t>
            </w:r>
            <w:r w:rsidRPr="000046E6">
              <w:rPr>
                <w:rFonts w:ascii="Calibri" w:hAnsi="Calibri"/>
                <w:sz w:val="22"/>
                <w:szCs w:val="22"/>
                <w:lang w:val="hr-HR"/>
              </w:rPr>
              <w:t>Улица и број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334289" w:rsidRPr="00D10A84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8B0131" w:rsidTr="00A33F49">
        <w:trPr>
          <w:trHeight w:val="530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334289" w:rsidRPr="000046E6" w:rsidRDefault="00C433CC" w:rsidP="00A33F49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Број телефона и телефакса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334289" w:rsidRPr="00D10A84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8B0131" w:rsidTr="00A33F49">
        <w:trPr>
          <w:trHeight w:val="524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334289" w:rsidRPr="000046E6" w:rsidRDefault="00C433CC" w:rsidP="00A33F49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Е-mail адреса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334289" w:rsidRPr="00D10A84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42F7E" w:rsidTr="00A33F49">
        <w:trPr>
          <w:trHeight w:val="524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334289" w:rsidRPr="000046E6" w:rsidRDefault="00342F7E" w:rsidP="0002015D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342F7E">
              <w:rPr>
                <w:rFonts w:ascii="Calibri" w:hAnsi="Calibri"/>
                <w:sz w:val="22"/>
                <w:szCs w:val="22"/>
                <w:lang w:val="hr-HR"/>
              </w:rPr>
              <w:t>Одговорно лице установе</w:t>
            </w:r>
            <w:r w:rsidR="0002015D">
              <w:rPr>
                <w:rFonts w:ascii="Calibri" w:hAnsi="Calibri"/>
                <w:sz w:val="22"/>
                <w:szCs w:val="22"/>
                <w:lang w:val="hr-HR"/>
              </w:rPr>
              <w:t xml:space="preserve"> (директор)</w:t>
            </w:r>
            <w:r w:rsidRPr="00342F7E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334289" w:rsidRPr="00D10A84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2A66A1" w:rsidTr="00A33F49">
        <w:trPr>
          <w:trHeight w:val="664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334289" w:rsidRPr="000046E6" w:rsidRDefault="00342F7E" w:rsidP="00342F7E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Број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 xml:space="preserve"> рачуна код Управе за трезор (рачун редовног пословања)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334289" w:rsidRPr="00342F7E" w:rsidRDefault="00334289" w:rsidP="00A33F49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  <w:tr w:rsidR="00334289" w:rsidRPr="008B0131" w:rsidTr="00A33F49">
        <w:trPr>
          <w:trHeight w:val="418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334289" w:rsidRPr="000046E6" w:rsidRDefault="00C433CC" w:rsidP="00A33F49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Порески идентификациони број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334289" w:rsidRPr="00D10A84" w:rsidRDefault="00334289" w:rsidP="00A33F49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8B0131" w:rsidTr="00A33F49">
        <w:trPr>
          <w:trHeight w:val="431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334289" w:rsidRPr="000046E6" w:rsidRDefault="00C433CC" w:rsidP="00A33F49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Матични број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334289" w:rsidRPr="00D10A84" w:rsidRDefault="00334289" w:rsidP="00A33F49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091B22" w:rsidRPr="008B0131" w:rsidTr="00A33F49">
        <w:trPr>
          <w:trHeight w:val="431"/>
        </w:trPr>
        <w:tc>
          <w:tcPr>
            <w:tcW w:w="3860" w:type="dxa"/>
            <w:gridSpan w:val="2"/>
            <w:shd w:val="clear" w:color="auto" w:fill="auto"/>
            <w:vAlign w:val="center"/>
          </w:tcPr>
          <w:p w:rsidR="00091B22" w:rsidRDefault="00091B22" w:rsidP="00A33F49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6063" w:type="dxa"/>
            <w:shd w:val="clear" w:color="auto" w:fill="auto"/>
            <w:vAlign w:val="center"/>
          </w:tcPr>
          <w:p w:rsidR="00091B22" w:rsidRPr="00D10A84" w:rsidRDefault="00091B22" w:rsidP="00A33F49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</w:tbl>
    <w:p w:rsidR="00334289" w:rsidRPr="00D10A84" w:rsidRDefault="00334289" w:rsidP="00334289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3337"/>
        <w:gridCol w:w="1519"/>
        <w:gridCol w:w="1519"/>
        <w:gridCol w:w="1519"/>
        <w:gridCol w:w="1520"/>
      </w:tblGrid>
      <w:tr w:rsidR="00334289" w:rsidRPr="002A66A1" w:rsidTr="00A33F49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334289" w:rsidRPr="00FF6E1E" w:rsidRDefault="00334289" w:rsidP="00A33F49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FF6E1E">
              <w:rPr>
                <w:rFonts w:ascii="Calibri" w:hAnsi="Calibri"/>
                <w:b/>
                <w:sz w:val="22"/>
                <w:szCs w:val="22"/>
                <w:lang w:val="hr-HR"/>
              </w:rPr>
              <w:t>II</w:t>
            </w:r>
          </w:p>
        </w:tc>
        <w:tc>
          <w:tcPr>
            <w:tcW w:w="9414" w:type="dxa"/>
            <w:gridSpan w:val="5"/>
            <w:shd w:val="clear" w:color="auto" w:fill="D9D9D9"/>
            <w:vAlign w:val="center"/>
          </w:tcPr>
          <w:p w:rsidR="00334289" w:rsidRPr="003806B3" w:rsidRDefault="00334289" w:rsidP="00A33F49">
            <w:pPr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FF6E1E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ОПШТИ ПОДАЦИ О </w:t>
            </w:r>
            <w:r>
              <w:rPr>
                <w:rFonts w:ascii="Calibri" w:hAnsi="Calibri"/>
                <w:b/>
                <w:sz w:val="22"/>
                <w:szCs w:val="22"/>
                <w:lang w:val="sr-Cyrl-RS"/>
              </w:rPr>
              <w:t>НАБАВЦИ ОПРЕМЕ</w:t>
            </w:r>
          </w:p>
        </w:tc>
      </w:tr>
      <w:tr w:rsidR="00334289" w:rsidRPr="002A66A1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334289" w:rsidRPr="007A5C80" w:rsidRDefault="00334289" w:rsidP="00A33F49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7A5C80">
              <w:rPr>
                <w:rFonts w:ascii="Calibri" w:hAnsi="Calibri"/>
                <w:sz w:val="22"/>
                <w:szCs w:val="22"/>
                <w:lang w:val="sr-Cyrl-CS"/>
              </w:rPr>
              <w:t>Одговорно лице за набавку опреме (име и презиме, адреса, контакт телефон, e-mail адреса)</w:t>
            </w:r>
          </w:p>
        </w:tc>
        <w:tc>
          <w:tcPr>
            <w:tcW w:w="6077" w:type="dxa"/>
            <w:gridSpan w:val="4"/>
            <w:vAlign w:val="center"/>
          </w:tcPr>
          <w:p w:rsidR="00334289" w:rsidRPr="00D10A84" w:rsidRDefault="0033428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334289" w:rsidRPr="00D10A84" w:rsidTr="00A33F49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:rsidR="00334289" w:rsidRPr="00D10A84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10A84">
              <w:rPr>
                <w:rFonts w:ascii="Calibri" w:hAnsi="Calibri"/>
                <w:sz w:val="22"/>
                <w:szCs w:val="22"/>
                <w:lang w:val="hr-HR"/>
              </w:rPr>
              <w:t xml:space="preserve">Назив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опреме</w:t>
            </w:r>
          </w:p>
        </w:tc>
        <w:tc>
          <w:tcPr>
            <w:tcW w:w="6077" w:type="dxa"/>
            <w:gridSpan w:val="4"/>
            <w:vAlign w:val="center"/>
          </w:tcPr>
          <w:p w:rsidR="00334289" w:rsidRPr="00D10A84" w:rsidRDefault="0033428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334289" w:rsidRPr="002A66A1" w:rsidTr="00A33F49">
        <w:trPr>
          <w:trHeight w:val="1547"/>
          <w:jc w:val="center"/>
        </w:trPr>
        <w:tc>
          <w:tcPr>
            <w:tcW w:w="3810" w:type="dxa"/>
            <w:gridSpan w:val="2"/>
            <w:vAlign w:val="center"/>
          </w:tcPr>
          <w:p w:rsidR="00334289" w:rsidRPr="00D10A84" w:rsidRDefault="00A420AE" w:rsidP="00A261D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Опис</w:t>
            </w:r>
            <w:r w:rsidR="00A261DE">
              <w:rPr>
                <w:rFonts w:ascii="Calibri" w:hAnsi="Calibri"/>
                <w:sz w:val="22"/>
                <w:szCs w:val="22"/>
                <w:lang w:val="sr-Cyrl-CS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="00A261DE">
              <w:rPr>
                <w:rFonts w:ascii="Calibri" w:hAnsi="Calibri"/>
                <w:sz w:val="22"/>
                <w:szCs w:val="22"/>
                <w:lang w:val="ru-RU"/>
              </w:rPr>
              <w:t>з</w:t>
            </w:r>
            <w:r w:rsidR="00A261DE" w:rsidRPr="002A57F0">
              <w:rPr>
                <w:rFonts w:ascii="Calibri" w:hAnsi="Calibri"/>
                <w:sz w:val="22"/>
                <w:szCs w:val="22"/>
                <w:lang w:val="ru-RU"/>
              </w:rPr>
              <w:t>начај</w:t>
            </w:r>
            <w:r w:rsidR="00A261DE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 xml:space="preserve">и намена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опреме која се набавља </w:t>
            </w:r>
          </w:p>
        </w:tc>
        <w:tc>
          <w:tcPr>
            <w:tcW w:w="6077" w:type="dxa"/>
            <w:gridSpan w:val="4"/>
            <w:vAlign w:val="center"/>
          </w:tcPr>
          <w:p w:rsidR="00334289" w:rsidRDefault="0033428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323D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323D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323D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323D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323D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A261DE" w:rsidRPr="00D10A84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15289D" w:rsidRPr="002A66A1" w:rsidTr="00A33F49">
        <w:trPr>
          <w:trHeight w:val="1547"/>
          <w:jc w:val="center"/>
        </w:trPr>
        <w:tc>
          <w:tcPr>
            <w:tcW w:w="3810" w:type="dxa"/>
            <w:gridSpan w:val="2"/>
            <w:vAlign w:val="center"/>
          </w:tcPr>
          <w:p w:rsidR="0015289D" w:rsidRDefault="0015289D" w:rsidP="0015289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lastRenderedPageBreak/>
              <w:t>Укупан и</w:t>
            </w:r>
            <w:r w:rsidRPr="00F90D60">
              <w:rPr>
                <w:rFonts w:ascii="Calibri" w:hAnsi="Calibri"/>
                <w:sz w:val="22"/>
                <w:szCs w:val="22"/>
                <w:lang w:val="sr-Cyrl-CS"/>
              </w:rPr>
              <w:t xml:space="preserve">знос средстава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потребан за 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 xml:space="preserve">набавку опреме </w:t>
            </w:r>
            <w:r w:rsidRPr="00D7791F">
              <w:rPr>
                <w:rFonts w:ascii="Calibri" w:hAnsi="Calibri"/>
                <w:b/>
                <w:sz w:val="22"/>
                <w:szCs w:val="22"/>
                <w:lang w:val="sr-Latn-RS"/>
              </w:rPr>
              <w:t>(</w:t>
            </w:r>
            <w:r w:rsidRPr="00D7791F">
              <w:rPr>
                <w:rFonts w:ascii="Calibri" w:hAnsi="Calibri"/>
                <w:b/>
                <w:sz w:val="22"/>
                <w:szCs w:val="22"/>
                <w:lang w:val="sr-Cyrl-RS"/>
              </w:rPr>
              <w:t>изражен са пдв-ом</w:t>
            </w:r>
            <w:r w:rsidRPr="00D7791F">
              <w:rPr>
                <w:rFonts w:ascii="Calibri" w:hAnsi="Calibri"/>
                <w:b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6077" w:type="dxa"/>
            <w:gridSpan w:val="4"/>
            <w:vAlign w:val="center"/>
          </w:tcPr>
          <w:p w:rsidR="0015289D" w:rsidRPr="00D10A84" w:rsidRDefault="0015289D" w:rsidP="0015289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15289D" w:rsidRPr="002A66A1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15289D" w:rsidRPr="00D10A84" w:rsidRDefault="0015289D" w:rsidP="0015289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>Износ средстава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за набавку опреме</w:t>
            </w: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>, кој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и</w:t>
            </w: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 xml:space="preserve"> се тражи од Покрајинског секретаријата за образовање,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прописе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 xml:space="preserve">управу и националне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мањине – националне </w:t>
            </w: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>заједнице</w:t>
            </w:r>
            <w:r w:rsidRPr="00D10A84">
              <w:rPr>
                <w:rFonts w:ascii="Calibri" w:hAnsi="Calibri"/>
                <w:bCs/>
                <w:sz w:val="22"/>
                <w:szCs w:val="22"/>
                <w:lang w:val="sr-Cyrl-CS"/>
              </w:rPr>
              <w:t xml:space="preserve"> </w:t>
            </w:r>
            <w:r w:rsidRPr="00D7791F">
              <w:rPr>
                <w:rFonts w:ascii="Calibri" w:hAnsi="Calibri"/>
                <w:b/>
                <w:sz w:val="22"/>
                <w:szCs w:val="22"/>
                <w:lang w:val="sr-Latn-RS"/>
              </w:rPr>
              <w:t>(</w:t>
            </w:r>
            <w:r w:rsidRPr="00D7791F">
              <w:rPr>
                <w:rFonts w:ascii="Calibri" w:hAnsi="Calibri"/>
                <w:b/>
                <w:sz w:val="22"/>
                <w:szCs w:val="22"/>
                <w:lang w:val="sr-Cyrl-RS"/>
              </w:rPr>
              <w:t>изражен са пдв-ом</w:t>
            </w:r>
            <w:r w:rsidRPr="00D7791F">
              <w:rPr>
                <w:rFonts w:ascii="Calibri" w:hAnsi="Calibri"/>
                <w:b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6077" w:type="dxa"/>
            <w:gridSpan w:val="4"/>
            <w:vAlign w:val="center"/>
          </w:tcPr>
          <w:p w:rsidR="0015289D" w:rsidRPr="007A5C80" w:rsidRDefault="0015289D" w:rsidP="0015289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A261DE" w:rsidRPr="002A66A1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A261DE" w:rsidRPr="00D10A84" w:rsidRDefault="00A261DE" w:rsidP="00936A20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>Износ средстава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за набавку опреме </w:t>
            </w:r>
            <w:r w:rsidR="00936A20">
              <w:rPr>
                <w:rFonts w:ascii="Calibri" w:hAnsi="Calibri"/>
                <w:sz w:val="22"/>
                <w:szCs w:val="22"/>
                <w:lang w:val="sr-Cyrl-CS"/>
              </w:rPr>
              <w:t xml:space="preserve">из других извора финансирања </w:t>
            </w:r>
            <w:r w:rsidR="00936A20" w:rsidRPr="00D7791F">
              <w:rPr>
                <w:rFonts w:ascii="Calibri" w:hAnsi="Calibri"/>
                <w:b/>
                <w:sz w:val="22"/>
                <w:szCs w:val="22"/>
                <w:lang w:val="sr-Latn-RS"/>
              </w:rPr>
              <w:t>(</w:t>
            </w:r>
            <w:r w:rsidR="00936A20" w:rsidRPr="00D7791F">
              <w:rPr>
                <w:rFonts w:ascii="Calibri" w:hAnsi="Calibri"/>
                <w:b/>
                <w:sz w:val="22"/>
                <w:szCs w:val="22"/>
                <w:lang w:val="sr-Cyrl-RS"/>
              </w:rPr>
              <w:t>изражен са пдв-ом</w:t>
            </w:r>
            <w:r w:rsidR="00936A20" w:rsidRPr="00D7791F">
              <w:rPr>
                <w:rFonts w:ascii="Calibri" w:hAnsi="Calibri"/>
                <w:b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6077" w:type="dxa"/>
            <w:gridSpan w:val="4"/>
            <w:vAlign w:val="center"/>
          </w:tcPr>
          <w:p w:rsidR="00A261DE" w:rsidRPr="007A5C80" w:rsidRDefault="00A261DE" w:rsidP="0015289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334289" w:rsidRPr="00D10A84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334289" w:rsidRPr="00D10A84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Период набавке опреме</w:t>
            </w:r>
          </w:p>
        </w:tc>
        <w:tc>
          <w:tcPr>
            <w:tcW w:w="6077" w:type="dxa"/>
            <w:gridSpan w:val="4"/>
            <w:vAlign w:val="center"/>
          </w:tcPr>
          <w:p w:rsidR="00334289" w:rsidRPr="00D10A84" w:rsidRDefault="00334289" w:rsidP="00A33F49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2B543E" w:rsidRPr="00342F7E" w:rsidTr="004605EC">
        <w:trPr>
          <w:trHeight w:val="207"/>
          <w:jc w:val="center"/>
        </w:trPr>
        <w:tc>
          <w:tcPr>
            <w:tcW w:w="3810" w:type="dxa"/>
            <w:gridSpan w:val="2"/>
            <w:vMerge w:val="restart"/>
            <w:vAlign w:val="center"/>
          </w:tcPr>
          <w:p w:rsidR="002B543E" w:rsidRDefault="00060E4D" w:rsidP="002B543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У</w:t>
            </w:r>
            <w:r w:rsidR="002B543E">
              <w:rPr>
                <w:rFonts w:ascii="Calibri" w:hAnsi="Calibri"/>
                <w:sz w:val="22"/>
                <w:szCs w:val="22"/>
                <w:lang w:val="sr-Cyrl-CS"/>
              </w:rPr>
              <w:t>купан број деце/ученика</w:t>
            </w:r>
            <w:r w:rsidR="00A6063B">
              <w:rPr>
                <w:rFonts w:ascii="Calibri" w:hAnsi="Calibri"/>
                <w:sz w:val="22"/>
                <w:szCs w:val="22"/>
                <w:lang w:val="sr-Cyrl-CS"/>
              </w:rPr>
              <w:t xml:space="preserve"> установе</w:t>
            </w:r>
          </w:p>
        </w:tc>
        <w:tc>
          <w:tcPr>
            <w:tcW w:w="1519" w:type="dxa"/>
            <w:vAlign w:val="center"/>
          </w:tcPr>
          <w:p w:rsidR="002B543E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1519" w:type="dxa"/>
            <w:vAlign w:val="center"/>
          </w:tcPr>
          <w:p w:rsidR="002B543E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>Ж</w:t>
            </w:r>
          </w:p>
        </w:tc>
        <w:tc>
          <w:tcPr>
            <w:tcW w:w="1519" w:type="dxa"/>
            <w:vAlign w:val="center"/>
          </w:tcPr>
          <w:p w:rsidR="002B543E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1520" w:type="dxa"/>
            <w:vAlign w:val="center"/>
          </w:tcPr>
          <w:p w:rsidR="002B543E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>Укупно</w:t>
            </w:r>
          </w:p>
        </w:tc>
      </w:tr>
      <w:tr w:rsidR="002B543E" w:rsidRPr="00342F7E" w:rsidTr="004605EC">
        <w:trPr>
          <w:trHeight w:val="206"/>
          <w:jc w:val="center"/>
        </w:trPr>
        <w:tc>
          <w:tcPr>
            <w:tcW w:w="3810" w:type="dxa"/>
            <w:gridSpan w:val="2"/>
            <w:vMerge/>
            <w:vAlign w:val="center"/>
          </w:tcPr>
          <w:p w:rsidR="002B543E" w:rsidRDefault="002B543E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:rsidR="002B543E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>Деце/</w:t>
            </w:r>
            <w:r w:rsidR="002B543E">
              <w:rPr>
                <w:rFonts w:ascii="Calibri" w:hAnsi="Calibri"/>
                <w:sz w:val="20"/>
                <w:szCs w:val="20"/>
                <w:lang w:val="sr-Cyrl-CS"/>
              </w:rPr>
              <w:t>Учени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>ка</w:t>
            </w:r>
            <w:r w:rsidR="002B543E">
              <w:rPr>
                <w:rFonts w:ascii="Calibri" w:hAnsi="Calibri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519" w:type="dxa"/>
            <w:vAlign w:val="center"/>
          </w:tcPr>
          <w:p w:rsidR="002B543E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:rsidR="002B543E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20" w:type="dxa"/>
            <w:vAlign w:val="center"/>
          </w:tcPr>
          <w:p w:rsidR="002B543E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A6063B" w:rsidRPr="00342F7E" w:rsidTr="008D4006">
        <w:trPr>
          <w:trHeight w:val="207"/>
          <w:jc w:val="center"/>
        </w:trPr>
        <w:tc>
          <w:tcPr>
            <w:tcW w:w="3810" w:type="dxa"/>
            <w:gridSpan w:val="2"/>
            <w:vMerge w:val="restart"/>
            <w:vAlign w:val="center"/>
          </w:tcPr>
          <w:p w:rsidR="00A6063B" w:rsidRDefault="00A6063B" w:rsidP="002E188A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Укупан број деце/ученика корисника н</w:t>
            </w:r>
            <w:r w:rsidR="002E188A">
              <w:rPr>
                <w:rFonts w:ascii="Calibri" w:hAnsi="Calibri"/>
                <w:sz w:val="22"/>
                <w:szCs w:val="22"/>
                <w:lang w:val="sr-Cyrl-CS"/>
              </w:rPr>
              <w:t>абављене опреме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519" w:type="dxa"/>
            <w:vAlign w:val="center"/>
          </w:tcPr>
          <w:p w:rsidR="00A6063B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1519" w:type="dxa"/>
            <w:vAlign w:val="center"/>
          </w:tcPr>
          <w:p w:rsidR="00A6063B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>Ж</w:t>
            </w:r>
          </w:p>
        </w:tc>
        <w:tc>
          <w:tcPr>
            <w:tcW w:w="1519" w:type="dxa"/>
            <w:vAlign w:val="center"/>
          </w:tcPr>
          <w:p w:rsidR="00A6063B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1520" w:type="dxa"/>
            <w:vAlign w:val="center"/>
          </w:tcPr>
          <w:p w:rsidR="00A6063B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>Укупно:</w:t>
            </w:r>
          </w:p>
        </w:tc>
      </w:tr>
      <w:tr w:rsidR="00A6063B" w:rsidRPr="00342F7E" w:rsidTr="008D4006">
        <w:trPr>
          <w:trHeight w:val="206"/>
          <w:jc w:val="center"/>
        </w:trPr>
        <w:tc>
          <w:tcPr>
            <w:tcW w:w="3810" w:type="dxa"/>
            <w:gridSpan w:val="2"/>
            <w:vMerge/>
            <w:vAlign w:val="center"/>
          </w:tcPr>
          <w:p w:rsidR="00A6063B" w:rsidRDefault="00A6063B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:rsidR="00A6063B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A6063B">
              <w:rPr>
                <w:rFonts w:ascii="Calibri" w:hAnsi="Calibri"/>
                <w:sz w:val="20"/>
                <w:szCs w:val="20"/>
                <w:lang w:val="sr-Cyrl-CS"/>
              </w:rPr>
              <w:t>Деце/Ученика</w:t>
            </w:r>
          </w:p>
        </w:tc>
        <w:tc>
          <w:tcPr>
            <w:tcW w:w="1519" w:type="dxa"/>
            <w:vAlign w:val="center"/>
          </w:tcPr>
          <w:p w:rsidR="00A6063B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:rsidR="00A6063B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20" w:type="dxa"/>
            <w:vAlign w:val="center"/>
          </w:tcPr>
          <w:p w:rsidR="00A6063B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:rsidR="00334289" w:rsidRPr="00D10A84" w:rsidRDefault="00334289" w:rsidP="00334289">
      <w:pPr>
        <w:rPr>
          <w:rFonts w:ascii="Calibri" w:hAnsi="Calibri"/>
          <w:sz w:val="8"/>
          <w:szCs w:val="8"/>
          <w:lang w:val="ru-RU"/>
        </w:rPr>
      </w:pPr>
    </w:p>
    <w:p w:rsidR="00334289" w:rsidRPr="00D10A84" w:rsidRDefault="00334289" w:rsidP="00334289">
      <w:pPr>
        <w:rPr>
          <w:rFonts w:ascii="Calibri" w:hAnsi="Calibri"/>
          <w:sz w:val="8"/>
          <w:szCs w:val="8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851"/>
        <w:gridCol w:w="6912"/>
        <w:gridCol w:w="1651"/>
        <w:gridCol w:w="79"/>
      </w:tblGrid>
      <w:tr w:rsidR="00323DA7" w:rsidRPr="00342F7E" w:rsidTr="00323DA7">
        <w:trPr>
          <w:gridAfter w:val="1"/>
          <w:wAfter w:w="79" w:type="dxa"/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323DA7" w:rsidRPr="00FF6E1E" w:rsidRDefault="00323DA7" w:rsidP="003743ED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I</w:t>
            </w:r>
            <w:r w:rsidRPr="00FF6E1E">
              <w:rPr>
                <w:rFonts w:ascii="Calibri" w:hAnsi="Calibri"/>
                <w:b/>
                <w:sz w:val="22"/>
                <w:szCs w:val="22"/>
                <w:lang w:val="hr-HR"/>
              </w:rPr>
              <w:t>II</w:t>
            </w:r>
          </w:p>
        </w:tc>
        <w:tc>
          <w:tcPr>
            <w:tcW w:w="9414" w:type="dxa"/>
            <w:gridSpan w:val="3"/>
            <w:shd w:val="clear" w:color="auto" w:fill="D9D9D9"/>
            <w:vAlign w:val="center"/>
          </w:tcPr>
          <w:p w:rsidR="00323DA7" w:rsidRPr="003806B3" w:rsidRDefault="00323DA7" w:rsidP="00323DA7">
            <w:pPr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323DA7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ПЛАНИРАНИ РАСХОДИ </w:t>
            </w:r>
          </w:p>
        </w:tc>
      </w:tr>
      <w:tr w:rsidR="00334289" w:rsidRPr="00D10A84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  <w:r w:rsidRPr="00D10A84"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  <w:t>Р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  <w:t>едни број/Број приоритета</w:t>
            </w:r>
          </w:p>
        </w:tc>
        <w:tc>
          <w:tcPr>
            <w:tcW w:w="6912" w:type="dxa"/>
            <w:shd w:val="clear" w:color="auto" w:fill="auto"/>
          </w:tcPr>
          <w:p w:rsidR="00334289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  <w:p w:rsidR="00334289" w:rsidRPr="005467D5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  <w:r w:rsidRPr="005467D5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Назив </w:t>
            </w:r>
            <w:r w:rsidRPr="005467D5">
              <w:rPr>
                <w:rFonts w:ascii="Calibri" w:hAnsi="Calibri"/>
                <w:b/>
                <w:sz w:val="22"/>
                <w:szCs w:val="22"/>
                <w:lang w:val="sr-Cyrl-CS"/>
              </w:rPr>
              <w:t>опреме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  <w:r w:rsidRPr="00D10A84"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  <w:t>Износ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  <w:t xml:space="preserve"> у динарима</w:t>
            </w:r>
          </w:p>
        </w:tc>
      </w:tr>
      <w:tr w:rsidR="00334289" w:rsidRPr="00D10A84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23DA7" w:rsidRPr="00D10A84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23DA7" w:rsidRPr="00D10A84" w:rsidRDefault="00323DA7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:rsidR="00323DA7" w:rsidRPr="00D10A84" w:rsidRDefault="00323DA7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23DA7" w:rsidRPr="00D10A84" w:rsidRDefault="00323DA7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8236" w:type="dxa"/>
            <w:gridSpan w:val="3"/>
            <w:shd w:val="clear" w:color="auto" w:fill="auto"/>
          </w:tcPr>
          <w:p w:rsidR="00334289" w:rsidRPr="00D10A84" w:rsidRDefault="00334289" w:rsidP="00A33F49">
            <w:pPr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  <w:lang w:val="ru-RU"/>
              </w:rPr>
            </w:pPr>
            <w:r w:rsidRPr="00D10A84">
              <w:rPr>
                <w:rFonts w:ascii="Calibri" w:hAnsi="Calibri" w:cs="Arial"/>
                <w:b/>
                <w:color w:val="000000"/>
                <w:sz w:val="22"/>
                <w:szCs w:val="22"/>
                <w:lang w:val="ru-RU"/>
              </w:rPr>
              <w:t>УКУПНИ РАСХОДИ: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334289" w:rsidRPr="00D10A84" w:rsidRDefault="00334289" w:rsidP="00A33F49">
            <w:pPr>
              <w:rPr>
                <w:rFonts w:ascii="Calibri" w:hAnsi="Calibri" w:cs="Arial"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334289" w:rsidRDefault="00334289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u w:val="single"/>
          <w:lang w:val="ru-RU"/>
        </w:rPr>
      </w:pPr>
      <w:r w:rsidRPr="00626D2E">
        <w:rPr>
          <w:rFonts w:ascii="Calibri" w:hAnsi="Calibri"/>
          <w:b/>
          <w:u w:val="single"/>
          <w:lang w:val="ru-RU"/>
        </w:rPr>
        <w:t xml:space="preserve">У табели редни број означава и </w:t>
      </w:r>
      <w:r>
        <w:rPr>
          <w:rFonts w:ascii="Calibri" w:hAnsi="Calibri"/>
          <w:b/>
          <w:u w:val="single"/>
          <w:lang w:val="sr-Cyrl-CS"/>
        </w:rPr>
        <w:t xml:space="preserve">број </w:t>
      </w:r>
      <w:r>
        <w:rPr>
          <w:rFonts w:ascii="Calibri" w:hAnsi="Calibri"/>
          <w:b/>
          <w:u w:val="single"/>
          <w:lang w:val="ru-RU"/>
        </w:rPr>
        <w:t>п</w:t>
      </w:r>
      <w:r w:rsidRPr="00626D2E">
        <w:rPr>
          <w:rFonts w:ascii="Calibri" w:hAnsi="Calibri"/>
          <w:b/>
          <w:u w:val="single"/>
          <w:lang w:val="ru-RU"/>
        </w:rPr>
        <w:t>риоритет</w:t>
      </w:r>
      <w:r>
        <w:rPr>
          <w:rFonts w:ascii="Calibri" w:hAnsi="Calibri"/>
          <w:b/>
          <w:u w:val="single"/>
          <w:lang w:val="ru-RU"/>
        </w:rPr>
        <w:t>а</w:t>
      </w:r>
      <w:r w:rsidRPr="00626D2E">
        <w:rPr>
          <w:rFonts w:ascii="Calibri" w:hAnsi="Calibri"/>
          <w:b/>
          <w:u w:val="single"/>
          <w:lang w:val="ru-RU"/>
        </w:rPr>
        <w:t>.</w:t>
      </w:r>
    </w:p>
    <w:p w:rsidR="00323DA7" w:rsidRDefault="00323DA7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u w:val="single"/>
          <w:lang w:val="ru-RU"/>
        </w:rPr>
      </w:pPr>
    </w:p>
    <w:p w:rsidR="00323DA7" w:rsidRPr="00626D2E" w:rsidRDefault="00323DA7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:rsidR="00334289" w:rsidRPr="00D10A84" w:rsidRDefault="00334289" w:rsidP="00334289">
      <w:pPr>
        <w:widowControl w:val="0"/>
        <w:ind w:left="1361" w:hanging="1361"/>
        <w:outlineLvl w:val="0"/>
        <w:rPr>
          <w:rFonts w:ascii="Calibri" w:hAnsi="Calibri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75"/>
        <w:gridCol w:w="9180"/>
      </w:tblGrid>
      <w:tr w:rsidR="00334289" w:rsidRPr="00D10A84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334289" w:rsidRPr="00D10A84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D10A84">
              <w:rPr>
                <w:rFonts w:ascii="Calibri" w:hAnsi="Calibri"/>
                <w:b/>
                <w:sz w:val="22"/>
                <w:szCs w:val="22"/>
              </w:rPr>
              <w:t>IV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334289" w:rsidRPr="00D10A84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D10A84">
              <w:rPr>
                <w:rFonts w:ascii="Calibri" w:hAnsi="Calibri"/>
                <w:b/>
                <w:sz w:val="22"/>
                <w:szCs w:val="22"/>
                <w:lang w:val="sr-Cyrl-CS"/>
              </w:rPr>
              <w:t>ИЗЈАВА</w:t>
            </w:r>
          </w:p>
        </w:tc>
      </w:tr>
    </w:tbl>
    <w:p w:rsidR="00334289" w:rsidRPr="00D10A84" w:rsidRDefault="00334289" w:rsidP="00334289">
      <w:pPr>
        <w:tabs>
          <w:tab w:val="left" w:pos="1455"/>
        </w:tabs>
        <w:jc w:val="center"/>
        <w:rPr>
          <w:rFonts w:ascii="Calibri" w:hAnsi="Calibri"/>
          <w:sz w:val="22"/>
          <w:szCs w:val="22"/>
          <w:lang w:val="sr-Cyrl-CS"/>
        </w:rPr>
      </w:pPr>
      <w:r w:rsidRPr="00D10A84">
        <w:rPr>
          <w:rFonts w:ascii="Calibri" w:hAnsi="Calibri"/>
          <w:sz w:val="22"/>
          <w:szCs w:val="22"/>
          <w:lang w:val="sr-Cyrl-CS"/>
        </w:rPr>
        <w:t xml:space="preserve">О ПРИХВАТАЊУ ОБАВЕЗЕ </w:t>
      </w:r>
      <w:r w:rsidR="00B25BC3">
        <w:rPr>
          <w:rFonts w:ascii="Calibri" w:hAnsi="Calibri"/>
          <w:sz w:val="22"/>
          <w:szCs w:val="22"/>
          <w:lang w:val="sr-Cyrl-CS"/>
        </w:rPr>
        <w:t>УСТАНОВЕ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Pr="00D10A84">
        <w:rPr>
          <w:rFonts w:ascii="Calibri" w:hAnsi="Calibri"/>
          <w:sz w:val="22"/>
          <w:szCs w:val="22"/>
          <w:lang w:val="sr-Cyrl-CS"/>
        </w:rPr>
        <w:t xml:space="preserve">У СЛУЧАЈУ ДА ЈЕ ПОКРАЈИНСКИ СЕКРЕТАРИЈАТ ФИНАНСИЈЕР/СУФИНАНСИЈЕР </w:t>
      </w:r>
      <w:r>
        <w:rPr>
          <w:rFonts w:ascii="Calibri" w:hAnsi="Calibri"/>
          <w:sz w:val="22"/>
          <w:szCs w:val="22"/>
          <w:lang w:val="sr-Cyrl-CS"/>
        </w:rPr>
        <w:t xml:space="preserve">НАБАВКЕ ОПРЕМЕ </w:t>
      </w:r>
    </w:p>
    <w:p w:rsidR="00334289" w:rsidRPr="00D10A84" w:rsidRDefault="00334289" w:rsidP="00334289">
      <w:pPr>
        <w:tabs>
          <w:tab w:val="left" w:pos="1455"/>
        </w:tabs>
        <w:rPr>
          <w:rFonts w:ascii="Calibri" w:hAnsi="Calibri"/>
          <w:sz w:val="22"/>
          <w:szCs w:val="22"/>
          <w:lang w:val="sr-Cyrl-CS"/>
        </w:rPr>
      </w:pPr>
      <w:r w:rsidRPr="00D10A84">
        <w:rPr>
          <w:rFonts w:ascii="Calibri" w:hAnsi="Calibri"/>
          <w:sz w:val="22"/>
          <w:szCs w:val="22"/>
          <w:lang w:val="sr-Cyrl-CS"/>
        </w:rPr>
        <w:t xml:space="preserve">Одговорно лице у установи даје изјаву:   </w:t>
      </w:r>
    </w:p>
    <w:p w:rsidR="00334289" w:rsidRPr="0015289D" w:rsidRDefault="00334289" w:rsidP="00334289">
      <w:pPr>
        <w:numPr>
          <w:ilvl w:val="0"/>
          <w:numId w:val="1"/>
        </w:numPr>
        <w:tabs>
          <w:tab w:val="left" w:pos="1455"/>
        </w:tabs>
        <w:rPr>
          <w:rFonts w:ascii="Calibri" w:hAnsi="Calibri"/>
          <w:sz w:val="22"/>
          <w:szCs w:val="22"/>
          <w:lang w:val="sr-Cyrl-CS"/>
        </w:rPr>
      </w:pPr>
      <w:r w:rsidRPr="00D10A84">
        <w:rPr>
          <w:rFonts w:ascii="Calibri" w:hAnsi="Calibri"/>
          <w:sz w:val="22"/>
          <w:szCs w:val="22"/>
          <w:lang w:val="sr-Cyrl-CS"/>
        </w:rPr>
        <w:lastRenderedPageBreak/>
        <w:t xml:space="preserve">да ће </w:t>
      </w:r>
      <w:r>
        <w:rPr>
          <w:rFonts w:ascii="Calibri" w:hAnsi="Calibri"/>
          <w:sz w:val="22"/>
          <w:szCs w:val="22"/>
          <w:lang w:val="sr-Cyrl-CS"/>
        </w:rPr>
        <w:t xml:space="preserve">набавку реализовати у складу са одредбама Закона о јавним набавкама </w:t>
      </w:r>
      <w:r w:rsidRPr="0015289D">
        <w:rPr>
          <w:rFonts w:ascii="Calibri" w:hAnsi="Calibri"/>
          <w:sz w:val="22"/>
          <w:szCs w:val="22"/>
          <w:lang w:val="sr-Cyrl-CS"/>
        </w:rPr>
        <w:t xml:space="preserve">(„Службени гласник РС“ </w:t>
      </w:r>
      <w:r w:rsidR="004F5201">
        <w:rPr>
          <w:rFonts w:ascii="Calibri" w:hAnsi="Calibri"/>
          <w:sz w:val="22"/>
          <w:szCs w:val="22"/>
          <w:lang w:val="sr-Cyrl-RS"/>
        </w:rPr>
        <w:t>91/2019</w:t>
      </w:r>
      <w:r w:rsidRPr="0015289D">
        <w:rPr>
          <w:rFonts w:ascii="Calibri" w:hAnsi="Calibri"/>
          <w:sz w:val="22"/>
          <w:szCs w:val="22"/>
          <w:lang w:val="sr-Cyrl-CS"/>
        </w:rPr>
        <w:t>);</w:t>
      </w:r>
    </w:p>
    <w:p w:rsidR="00334289" w:rsidRDefault="00334289" w:rsidP="0015289D">
      <w:pPr>
        <w:numPr>
          <w:ilvl w:val="0"/>
          <w:numId w:val="1"/>
        </w:numPr>
        <w:tabs>
          <w:tab w:val="left" w:pos="1455"/>
        </w:tabs>
        <w:rPr>
          <w:rFonts w:ascii="Calibri" w:hAnsi="Calibri"/>
          <w:sz w:val="22"/>
          <w:szCs w:val="22"/>
          <w:lang w:val="sr-Cyrl-CS"/>
        </w:rPr>
      </w:pPr>
      <w:r w:rsidRPr="00D10A84">
        <w:rPr>
          <w:rFonts w:ascii="Calibri" w:hAnsi="Calibri"/>
          <w:sz w:val="22"/>
          <w:szCs w:val="22"/>
          <w:lang w:val="sr-Cyrl-CS"/>
        </w:rPr>
        <w:t xml:space="preserve">да ће </w:t>
      </w:r>
      <w:r>
        <w:rPr>
          <w:rFonts w:ascii="Calibri" w:hAnsi="Calibri"/>
          <w:sz w:val="22"/>
          <w:szCs w:val="22"/>
          <w:lang w:val="sr-Cyrl-CS"/>
        </w:rPr>
        <w:t xml:space="preserve">наменски и законито утрошити додељена средства; </w:t>
      </w:r>
    </w:p>
    <w:p w:rsidR="00334289" w:rsidRPr="00D10A84" w:rsidRDefault="00334289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да ће </w:t>
      </w:r>
      <w:r w:rsidRPr="00D10A84">
        <w:rPr>
          <w:rFonts w:ascii="Calibri" w:hAnsi="Calibri"/>
          <w:sz w:val="22"/>
          <w:szCs w:val="22"/>
          <w:lang w:val="sr-Cyrl-CS"/>
        </w:rPr>
        <w:t xml:space="preserve">поднети извештај о коришћењу средстава, најкасније у року од 15 дана од рока утврђеног за реализацију </w:t>
      </w:r>
      <w:r>
        <w:rPr>
          <w:rFonts w:ascii="Calibri" w:hAnsi="Calibri"/>
          <w:sz w:val="22"/>
          <w:szCs w:val="22"/>
          <w:lang w:val="sr-Cyrl-CS"/>
        </w:rPr>
        <w:t>намене, за коју су средства примљена с</w:t>
      </w:r>
      <w:r w:rsidRPr="00D10A84">
        <w:rPr>
          <w:rFonts w:ascii="Calibri" w:hAnsi="Calibri"/>
          <w:sz w:val="22"/>
          <w:szCs w:val="22"/>
          <w:lang w:val="sr-Cyrl-CS"/>
        </w:rPr>
        <w:t>а припадајућом документацијом овереном од стране одговорних лица;</w:t>
      </w:r>
    </w:p>
    <w:p w:rsidR="00334289" w:rsidRDefault="00334289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 w:rsidRPr="00D10A84">
        <w:rPr>
          <w:rFonts w:ascii="Calibri" w:hAnsi="Calibri"/>
          <w:sz w:val="22"/>
          <w:szCs w:val="22"/>
          <w:lang w:val="sr-Cyrl-CS"/>
        </w:rPr>
        <w:t xml:space="preserve">да ће </w:t>
      </w:r>
      <w:r>
        <w:rPr>
          <w:rFonts w:ascii="Calibri" w:hAnsi="Calibri"/>
          <w:sz w:val="22"/>
          <w:szCs w:val="22"/>
          <w:lang w:val="sr-Cyrl-CS"/>
        </w:rPr>
        <w:t xml:space="preserve">обавестити јавност о томе да је набавку опреме финансирао/суфинансирао </w:t>
      </w:r>
      <w:r w:rsidRPr="00D10A84">
        <w:rPr>
          <w:rFonts w:ascii="Calibri" w:hAnsi="Calibri"/>
          <w:sz w:val="22"/>
          <w:szCs w:val="22"/>
          <w:lang w:val="sr-Cyrl-CS"/>
        </w:rPr>
        <w:t xml:space="preserve">Покрајински секретаријат за образовање, </w:t>
      </w:r>
      <w:r>
        <w:rPr>
          <w:rFonts w:ascii="Calibri" w:hAnsi="Calibri"/>
          <w:sz w:val="22"/>
          <w:szCs w:val="22"/>
          <w:lang w:val="sr-Cyrl-CS"/>
        </w:rPr>
        <w:t xml:space="preserve">прописе, </w:t>
      </w:r>
      <w:r w:rsidRPr="00D10A84">
        <w:rPr>
          <w:rFonts w:ascii="Calibri" w:hAnsi="Calibri"/>
          <w:sz w:val="22"/>
          <w:szCs w:val="22"/>
          <w:lang w:val="sr-Cyrl-CS"/>
        </w:rPr>
        <w:t xml:space="preserve">управу и националне </w:t>
      </w:r>
      <w:r>
        <w:rPr>
          <w:rFonts w:ascii="Calibri" w:hAnsi="Calibri"/>
          <w:sz w:val="22"/>
          <w:szCs w:val="22"/>
          <w:lang w:val="sr-Cyrl-CS"/>
        </w:rPr>
        <w:t xml:space="preserve">мањине – националне </w:t>
      </w:r>
      <w:r w:rsidRPr="00D10A84">
        <w:rPr>
          <w:rFonts w:ascii="Calibri" w:hAnsi="Calibri"/>
          <w:sz w:val="22"/>
          <w:szCs w:val="22"/>
          <w:lang w:val="sr-Cyrl-CS"/>
        </w:rPr>
        <w:t>заједнице</w:t>
      </w:r>
      <w:r>
        <w:rPr>
          <w:rFonts w:ascii="Calibri" w:hAnsi="Calibri"/>
          <w:sz w:val="22"/>
          <w:szCs w:val="22"/>
          <w:lang w:val="sr-Cyrl-CS"/>
        </w:rPr>
        <w:t xml:space="preserve">. </w:t>
      </w:r>
    </w:p>
    <w:p w:rsidR="00334289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334289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334289" w:rsidRPr="00D10A84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34289" w:rsidRPr="00D10A84" w:rsidTr="00A33F49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:rsidR="00334289" w:rsidRPr="00D10A84" w:rsidRDefault="00334289" w:rsidP="00A33F49">
            <w:pPr>
              <w:tabs>
                <w:tab w:val="left" w:pos="1455"/>
              </w:tabs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2952" w:type="dxa"/>
            <w:shd w:val="clear" w:color="auto" w:fill="auto"/>
          </w:tcPr>
          <w:p w:rsidR="00334289" w:rsidRPr="00D10A84" w:rsidRDefault="00334289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:rsidR="00334289" w:rsidRPr="00D10A84" w:rsidRDefault="00334289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10A84">
              <w:rPr>
                <w:rFonts w:ascii="Calibri" w:hAnsi="Calibri"/>
                <w:sz w:val="22"/>
                <w:szCs w:val="22"/>
                <w:lang w:val="sr-Cyrl-CS"/>
              </w:rPr>
              <w:t>Одговорно лице</w:t>
            </w:r>
          </w:p>
        </w:tc>
      </w:tr>
    </w:tbl>
    <w:p w:rsidR="00334289" w:rsidRPr="00FF6E1E" w:rsidRDefault="00334289" w:rsidP="00334289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75"/>
        <w:gridCol w:w="9180"/>
      </w:tblGrid>
      <w:tr w:rsidR="00334289" w:rsidRPr="00D10A84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334289" w:rsidRPr="00D10A84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D10A84">
              <w:rPr>
                <w:rFonts w:ascii="Calibri" w:hAnsi="Calibri"/>
                <w:b/>
                <w:sz w:val="22"/>
                <w:szCs w:val="22"/>
              </w:rPr>
              <w:t>V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334289" w:rsidRPr="00D10A84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D10A84">
              <w:rPr>
                <w:rFonts w:ascii="Calibri" w:hAnsi="Calibri"/>
                <w:b/>
                <w:sz w:val="22"/>
                <w:szCs w:val="22"/>
                <w:lang w:val="sr-Cyrl-CS"/>
              </w:rPr>
              <w:t>ПРИЛОЗИ</w:t>
            </w:r>
          </w:p>
        </w:tc>
      </w:tr>
    </w:tbl>
    <w:p w:rsidR="00C167EF" w:rsidRPr="00936A20" w:rsidRDefault="00334289" w:rsidP="00342F7E">
      <w:pPr>
        <w:numPr>
          <w:ilvl w:val="0"/>
          <w:numId w:val="2"/>
        </w:numPr>
        <w:jc w:val="both"/>
        <w:rPr>
          <w:lang w:val="ru-RU"/>
        </w:rPr>
      </w:pPr>
      <w:r w:rsidRPr="00342F7E">
        <w:rPr>
          <w:rFonts w:ascii="Calibri" w:hAnsi="Calibri" w:cs="Arial"/>
          <w:sz w:val="22"/>
          <w:szCs w:val="22"/>
          <w:lang w:val="sr-Cyrl-CS"/>
        </w:rPr>
        <w:t>НЕВЕЗАНА ПОНУ</w:t>
      </w:r>
      <w:r w:rsidR="00342F7E">
        <w:rPr>
          <w:rFonts w:ascii="Calibri" w:hAnsi="Calibri" w:cs="Arial"/>
          <w:sz w:val="22"/>
          <w:szCs w:val="22"/>
          <w:lang w:val="sr-Cyrl-CS"/>
        </w:rPr>
        <w:t xml:space="preserve">ДА-ПРЕДРАЧУН ЗА </w:t>
      </w:r>
      <w:r w:rsidR="00BD4F9D">
        <w:rPr>
          <w:rFonts w:ascii="Calibri" w:hAnsi="Calibri" w:cs="Arial"/>
          <w:sz w:val="22"/>
          <w:szCs w:val="22"/>
          <w:lang w:val="sr-Cyrl-CS"/>
        </w:rPr>
        <w:t>НАБАВКУ ОПРЕМЕ</w:t>
      </w:r>
    </w:p>
    <w:p w:rsidR="00936A20" w:rsidRPr="00936A20" w:rsidRDefault="00936A20" w:rsidP="00936A20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  <w:lang w:val="sr-Cyrl-CS"/>
        </w:rPr>
      </w:pPr>
      <w:r w:rsidRPr="00936A20">
        <w:rPr>
          <w:rFonts w:ascii="Calibri" w:hAnsi="Calibri" w:cs="Arial"/>
          <w:sz w:val="22"/>
          <w:szCs w:val="22"/>
          <w:lang w:val="sr-Cyrl-CS"/>
        </w:rPr>
        <w:t>У СЛУЧАЈУ СУФИНАНСИРАЊА ДОСТАВИТИ ДОКАЗ О ОБЕЗБЕЂЕНИМ СРЕДСТВИМА ЗА СУФИНАНСИРАЊЕ НАБАВКЕ ОПРЕМЕ (УГОВОР, РЕШЕЊЕ, ИЗВОД ИЗ БУЏЕТА ЈЕДИНИЦЕ ЛОКАЛНЕ САМОУПРАВЕ, ФИНАНСИЈСКОГ ПЛАНА УСТАНОВЕ ИЛИ  СЛИЧНО) ЗАЈЕДНО СА УРЕДНО ПОТПИСАНОМ И ПЕЧАТИРАНОМ ИЗЈАВОМ ОДГОВОРНОГ ЛИЦА УСТАНОВЕ</w:t>
      </w:r>
      <w:r w:rsidR="004F5201">
        <w:rPr>
          <w:rFonts w:ascii="Calibri" w:hAnsi="Calibri" w:cs="Arial"/>
          <w:sz w:val="22"/>
          <w:szCs w:val="22"/>
          <w:lang w:val="sr-Cyrl-CS"/>
        </w:rPr>
        <w:t>/ЈЕДИНИЦЕ ЛОКАЛНЕ САМОУПРАВЕ</w:t>
      </w:r>
      <w:r w:rsidRPr="00936A20">
        <w:rPr>
          <w:rFonts w:ascii="Calibri" w:hAnsi="Calibri" w:cs="Arial"/>
          <w:sz w:val="22"/>
          <w:szCs w:val="22"/>
          <w:lang w:val="sr-Cyrl-CS"/>
        </w:rPr>
        <w:t xml:space="preserve">  О УЧЕШЋУ У СУФИНАНИРАЊУ </w:t>
      </w:r>
      <w:r w:rsidR="0002015D">
        <w:rPr>
          <w:rFonts w:ascii="Calibri" w:hAnsi="Calibri" w:cs="Arial"/>
          <w:sz w:val="22"/>
          <w:szCs w:val="22"/>
          <w:lang w:val="sr-Cyrl-CS"/>
        </w:rPr>
        <w:t xml:space="preserve">НАБАВКЕ </w:t>
      </w:r>
      <w:r w:rsidRPr="00936A20">
        <w:rPr>
          <w:rFonts w:ascii="Calibri" w:hAnsi="Calibri" w:cs="Arial"/>
          <w:sz w:val="22"/>
          <w:szCs w:val="22"/>
          <w:lang w:val="sr-Cyrl-CS"/>
        </w:rPr>
        <w:t>ПРЕДМЕТНЕ ОПРЕМЕ (ИЗЈА</w:t>
      </w:r>
      <w:r w:rsidR="00BD4F9D">
        <w:rPr>
          <w:rFonts w:ascii="Calibri" w:hAnsi="Calibri" w:cs="Arial"/>
          <w:sz w:val="22"/>
          <w:szCs w:val="22"/>
          <w:lang w:val="sr-Cyrl-CS"/>
        </w:rPr>
        <w:t>ВУ ДОСТАВИТИ У СЛОБОДНОЈ ФОРМИ)</w:t>
      </w:r>
      <w:r w:rsidRPr="00936A20">
        <w:rPr>
          <w:rFonts w:ascii="Calibri" w:hAnsi="Calibri" w:cs="Arial"/>
          <w:sz w:val="22"/>
          <w:szCs w:val="22"/>
          <w:lang w:val="sr-Cyrl-CS"/>
        </w:rPr>
        <w:t xml:space="preserve"> </w:t>
      </w:r>
    </w:p>
    <w:p w:rsidR="00936A20" w:rsidRPr="00936A20" w:rsidRDefault="00936A20" w:rsidP="00936A20">
      <w:pPr>
        <w:ind w:left="540"/>
        <w:jc w:val="both"/>
        <w:rPr>
          <w:rFonts w:ascii="Calibri" w:hAnsi="Calibri" w:cs="Arial"/>
          <w:sz w:val="22"/>
          <w:szCs w:val="22"/>
          <w:lang w:val="sr-Cyrl-CS"/>
        </w:rPr>
      </w:pPr>
    </w:p>
    <w:sectPr w:rsidR="00936A20" w:rsidRPr="00936A20" w:rsidSect="00671E30">
      <w:pgSz w:w="11907" w:h="16840" w:code="9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89"/>
    <w:rsid w:val="0002015D"/>
    <w:rsid w:val="00060E4D"/>
    <w:rsid w:val="00091B22"/>
    <w:rsid w:val="000B7191"/>
    <w:rsid w:val="0015289D"/>
    <w:rsid w:val="001E6A3B"/>
    <w:rsid w:val="002349EB"/>
    <w:rsid w:val="0024101A"/>
    <w:rsid w:val="002A66A1"/>
    <w:rsid w:val="002B543E"/>
    <w:rsid w:val="002E188A"/>
    <w:rsid w:val="00323DA7"/>
    <w:rsid w:val="00334289"/>
    <w:rsid w:val="00342F7E"/>
    <w:rsid w:val="003A398C"/>
    <w:rsid w:val="004F5201"/>
    <w:rsid w:val="005C7A69"/>
    <w:rsid w:val="00671E30"/>
    <w:rsid w:val="008B335E"/>
    <w:rsid w:val="008E0606"/>
    <w:rsid w:val="00936A20"/>
    <w:rsid w:val="009A323D"/>
    <w:rsid w:val="00A261DE"/>
    <w:rsid w:val="00A420AE"/>
    <w:rsid w:val="00A6063B"/>
    <w:rsid w:val="00B25BC3"/>
    <w:rsid w:val="00B70760"/>
    <w:rsid w:val="00BD4F9D"/>
    <w:rsid w:val="00C433CC"/>
    <w:rsid w:val="00C77F8E"/>
    <w:rsid w:val="00D05728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02CF"/>
  <w15:docId w15:val="{63120E4E-AF40-4F4D-94CC-EB4B64AA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3342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34289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89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36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Jelena Bjelobaba</cp:lastModifiedBy>
  <cp:revision>6</cp:revision>
  <dcterms:created xsi:type="dcterms:W3CDTF">2022-02-11T09:34:00Z</dcterms:created>
  <dcterms:modified xsi:type="dcterms:W3CDTF">2022-03-14T11:51:00Z</dcterms:modified>
</cp:coreProperties>
</file>